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E0" w:rsidRDefault="00A754E0" w:rsidP="00A75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непрерывной непосредственно образовательной деятельности детей в подготовительной к школе группе</w:t>
      </w:r>
    </w:p>
    <w:p w:rsidR="00A754E0" w:rsidRPr="00821CAF" w:rsidRDefault="00A754E0" w:rsidP="00A754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Pr="00231684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Далекие миры – неизвестные планеты</w:t>
      </w:r>
      <w:r w:rsidRPr="00231684">
        <w:rPr>
          <w:rFonts w:ascii="Times New Roman" w:hAnsi="Times New Roman" w:cs="Times New Roman"/>
          <w:b/>
          <w:i/>
          <w:sz w:val="26"/>
          <w:szCs w:val="26"/>
        </w:rPr>
        <w:t>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21CAF">
        <w:rPr>
          <w:rFonts w:ascii="Times New Roman" w:hAnsi="Times New Roman" w:cs="Times New Roman"/>
          <w:b/>
          <w:i/>
          <w:sz w:val="24"/>
          <w:szCs w:val="24"/>
        </w:rPr>
        <w:t>(рисование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замыслу</w:t>
      </w:r>
      <w:r w:rsidRPr="00821CA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754E0" w:rsidRDefault="00A754E0" w:rsidP="00A75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конспекта Рудакова Елена Геннадьевна, воспитатель высшей 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МБДОО-детский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«Радуга» р.п. Кольцово</w:t>
      </w:r>
    </w:p>
    <w:p w:rsidR="00A754E0" w:rsidRDefault="00A754E0" w:rsidP="00A75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8F0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54E0" w:rsidRDefault="00A754E0" w:rsidP="00A75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D2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: продолжать совершенствовать технику рисования  восковыми мелками и акварельными красками. Продолжать развивать навыки планирования работы и осуществления замысла (п. 2.6 ФГОС).</w:t>
      </w:r>
    </w:p>
    <w:p w:rsidR="00A754E0" w:rsidRDefault="00A754E0" w:rsidP="00A75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4E0" w:rsidRDefault="00A754E0" w:rsidP="00A75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1D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Интеграция с другими образовательными областями: </w:t>
      </w:r>
    </w:p>
    <w:p w:rsidR="00A754E0" w:rsidRPr="00F6183C" w:rsidRDefault="00A754E0" w:rsidP="00A75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Социально-коммуникативное развитие: </w:t>
      </w:r>
      <w:r w:rsidRPr="000E2433">
        <w:rPr>
          <w:rFonts w:ascii="Times New Roman" w:hAnsi="Times New Roman" w:cs="Times New Roman"/>
          <w:sz w:val="24"/>
          <w:szCs w:val="24"/>
        </w:rPr>
        <w:t>развитие общения</w:t>
      </w:r>
      <w:r>
        <w:rPr>
          <w:rFonts w:ascii="Times New Roman" w:hAnsi="Times New Roman" w:cs="Times New Roman"/>
          <w:sz w:val="24"/>
          <w:szCs w:val="24"/>
        </w:rPr>
        <w:t xml:space="preserve"> и взаимодействия ребенка с взрослыми и сверстниками.</w:t>
      </w:r>
    </w:p>
    <w:p w:rsidR="00A754E0" w:rsidRDefault="00A754E0" w:rsidP="00A75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Познавательное развитие: </w:t>
      </w:r>
      <w:r w:rsidRPr="000E2433">
        <w:rPr>
          <w:rFonts w:ascii="Times New Roman" w:hAnsi="Times New Roman" w:cs="Times New Roman"/>
          <w:sz w:val="24"/>
          <w:szCs w:val="24"/>
        </w:rPr>
        <w:t xml:space="preserve">отражение в рисунке представлений о </w:t>
      </w:r>
      <w:r>
        <w:rPr>
          <w:rFonts w:ascii="Times New Roman" w:hAnsi="Times New Roman" w:cs="Times New Roman"/>
          <w:sz w:val="24"/>
          <w:szCs w:val="24"/>
        </w:rPr>
        <w:t xml:space="preserve">космосе и его </w:t>
      </w:r>
      <w:r w:rsidRPr="000E2433">
        <w:rPr>
          <w:rFonts w:ascii="Times New Roman" w:hAnsi="Times New Roman" w:cs="Times New Roman"/>
          <w:sz w:val="24"/>
          <w:szCs w:val="24"/>
        </w:rPr>
        <w:t xml:space="preserve"> обитателях</w:t>
      </w:r>
      <w:r w:rsidRPr="00A754E0">
        <w:rPr>
          <w:rFonts w:ascii="Times New Roman" w:hAnsi="Times New Roman" w:cs="Times New Roman"/>
          <w:sz w:val="24"/>
          <w:szCs w:val="24"/>
        </w:rPr>
        <w:t>. Развивать продуктивное воображение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4E0" w:rsidRDefault="00A754E0" w:rsidP="00A754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Речевое развитие: </w:t>
      </w:r>
      <w:r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речи.</w:t>
      </w:r>
    </w:p>
    <w:p w:rsidR="00A754E0" w:rsidRDefault="00A754E0" w:rsidP="00A75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Физическое развитие: </w:t>
      </w:r>
      <w:r>
        <w:rPr>
          <w:rFonts w:ascii="Times New Roman" w:hAnsi="Times New Roman" w:cs="Times New Roman"/>
          <w:sz w:val="24"/>
          <w:szCs w:val="24"/>
        </w:rPr>
        <w:t xml:space="preserve">развитие мелкой моторики (п.2.6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A754E0" w:rsidRPr="00164CE9" w:rsidRDefault="00A754E0" w:rsidP="00A75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CE9">
        <w:rPr>
          <w:rFonts w:ascii="Times New Roman" w:hAnsi="Times New Roman" w:cs="Times New Roman"/>
          <w:b/>
          <w:sz w:val="24"/>
          <w:szCs w:val="24"/>
          <w:u w:val="single"/>
        </w:rPr>
        <w:t>Как учитывается в предметно-пространственной среде тема ННОД</w:t>
      </w:r>
      <w:r w:rsidRPr="00164CE9">
        <w:rPr>
          <w:rFonts w:ascii="Times New Roman" w:hAnsi="Times New Roman" w:cs="Times New Roman"/>
          <w:sz w:val="24"/>
          <w:szCs w:val="24"/>
        </w:rPr>
        <w:t xml:space="preserve">: реализация примерной основной общеобразовательной программы дошкольного образования «Истоки». Применение материалов, оборудования рекомендованные программой (п.2.8;3.3.3;3.3.5 ФГОС </w:t>
      </w:r>
      <w:proofErr w:type="gramStart"/>
      <w:r w:rsidRPr="00164C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64CE9">
        <w:rPr>
          <w:rFonts w:ascii="Times New Roman" w:hAnsi="Times New Roman" w:cs="Times New Roman"/>
          <w:sz w:val="24"/>
          <w:szCs w:val="24"/>
        </w:rPr>
        <w:t>)</w:t>
      </w:r>
    </w:p>
    <w:p w:rsidR="00A754E0" w:rsidRDefault="00A754E0" w:rsidP="00A75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754E0" w:rsidTr="008A749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 (мотивационный, подготовительный этап)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(п.2.6; 3.2.1; 3.2.5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54E0" w:rsidTr="008A749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(п.2.6; 2.7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  <w:p w:rsidR="00A754E0" w:rsidRDefault="00A754E0" w:rsidP="008A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4.6 ФГОС ДО)</w:t>
            </w:r>
          </w:p>
        </w:tc>
      </w:tr>
      <w:tr w:rsidR="00A754E0" w:rsidTr="008A749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D6" w:rsidRDefault="00F455D6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вспоминает с детьми о далеких мирах…показывает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коллаж</w:t>
            </w:r>
            <w:r w:rsidR="00885E1C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«В далеком космосе».</w:t>
            </w: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</w:t>
            </w:r>
            <w:r w:rsidR="00B15B11">
              <w:rPr>
                <w:rFonts w:ascii="Times New Roman" w:hAnsi="Times New Roman" w:cs="Times New Roman"/>
                <w:sz w:val="24"/>
                <w:szCs w:val="24"/>
              </w:rPr>
              <w:t>ает детям пофантазировать о том,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="00F455D6">
              <w:rPr>
                <w:rFonts w:ascii="Times New Roman" w:hAnsi="Times New Roman" w:cs="Times New Roman"/>
                <w:sz w:val="24"/>
                <w:szCs w:val="24"/>
              </w:rPr>
              <w:t xml:space="preserve">могут выглядеть неизвестные нам планеты, кто обитает на этих планетах, что растет, </w:t>
            </w:r>
            <w:r w:rsidR="00F45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какого цвета светила, сколько их?</w:t>
            </w:r>
          </w:p>
          <w:p w:rsidR="00A754E0" w:rsidRDefault="00A754E0" w:rsidP="00F455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6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Проблемная ситуация</w:t>
            </w:r>
            <w:r w:rsidR="00F45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455D6" w:rsidRDefault="00F455D6" w:rsidP="00F4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затрудняются при создании фантазийных образов…</w:t>
            </w:r>
          </w:p>
          <w:p w:rsidR="00F455D6" w:rsidRDefault="00F455D6" w:rsidP="00F4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«найти»</w:t>
            </w:r>
            <w:r w:rsidR="00B5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B5628A">
              <w:rPr>
                <w:rFonts w:ascii="Times New Roman" w:hAnsi="Times New Roman" w:cs="Times New Roman"/>
                <w:sz w:val="24"/>
                <w:szCs w:val="24"/>
              </w:rPr>
              <w:t xml:space="preserve"> их изображения, например</w:t>
            </w:r>
          </w:p>
          <w:p w:rsidR="00B5628A" w:rsidRDefault="00B5628A" w:rsidP="00F4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трафаретные изображения животных;</w:t>
            </w:r>
          </w:p>
          <w:p w:rsidR="00B5628A" w:rsidRDefault="00B5628A" w:rsidP="00F4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демонстрирует силуэты клякс и просит угадать (увидеть) космические существа, напоминающие своей формой облако, лужу, медузу, зонтик, </w:t>
            </w:r>
          </w:p>
          <w:p w:rsidR="00B5628A" w:rsidRDefault="00B5628A" w:rsidP="00F4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</w:t>
            </w:r>
          </w:p>
          <w:p w:rsidR="00B5628A" w:rsidRPr="00F455D6" w:rsidRDefault="00B5628A" w:rsidP="00F4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рассмотреть листы оригинальной раскраски, прикладывают под трафарет, вырезают фантазийное существо и пр.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Социально-коммуникативное развитие.</w:t>
            </w: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диалог</w:t>
            </w: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интерактивной доске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11" w:rsidRDefault="00B15B11" w:rsidP="00DD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DD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DD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DD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11" w:rsidRDefault="00B15B11" w:rsidP="00DD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DD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рисованию </w:t>
            </w:r>
            <w:r w:rsidR="00DD1279">
              <w:rPr>
                <w:rFonts w:ascii="Times New Roman" w:hAnsi="Times New Roman" w:cs="Times New Roman"/>
                <w:sz w:val="24"/>
                <w:szCs w:val="24"/>
              </w:rPr>
              <w:t>фантазийных образов</w:t>
            </w:r>
            <w:proofErr w:type="gramStart"/>
            <w:r w:rsidR="00DD12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4E0" w:rsidTr="008A749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часть (содержательный,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этап)</w:t>
            </w:r>
          </w:p>
        </w:tc>
      </w:tr>
      <w:tr w:rsidR="00A754E0" w:rsidTr="008A749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Pr="006B573F" w:rsidRDefault="00A754E0" w:rsidP="008A74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Практический этап:</w:t>
            </w:r>
          </w:p>
          <w:p w:rsidR="00A754E0" w:rsidRDefault="008250A2" w:rsidP="0088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краткой форме</w:t>
            </w:r>
            <w:r w:rsidR="00B1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обобщая информацию и предлагает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изобразить далекие миры – неизвестные планеты</w:t>
            </w:r>
            <w:r w:rsidR="00885E1C">
              <w:rPr>
                <w:rFonts w:ascii="Times New Roman" w:hAnsi="Times New Roman" w:cs="Times New Roman"/>
                <w:sz w:val="24"/>
                <w:szCs w:val="24"/>
              </w:rPr>
              <w:t xml:space="preserve">. Советует рисовать космическое небо </w:t>
            </w:r>
            <w:r w:rsidR="00885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акварельными красками, чтобы вливались одна в другую и давали новые – оригинальные </w:t>
            </w:r>
            <w:r w:rsidR="00B15B11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 w:rsidR="00885E1C">
              <w:rPr>
                <w:rFonts w:ascii="Times New Roman" w:hAnsi="Times New Roman" w:cs="Times New Roman"/>
                <w:sz w:val="24"/>
                <w:szCs w:val="24"/>
              </w:rPr>
              <w:t>ания (показывает варианты колористических решений: желто-оранжево-красный, желто-сине-фиолетовый и т.д.), а для детальной прорисовки космических существ использовать восковые мелки…</w:t>
            </w:r>
          </w:p>
          <w:p w:rsidR="00A754E0" w:rsidRPr="006B573F" w:rsidRDefault="00A754E0" w:rsidP="0088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E1C" w:rsidRPr="006B5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B5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детей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сами выбирают </w:t>
            </w:r>
            <w:r w:rsidR="00885E1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начинают рисовать </w:t>
            </w:r>
            <w:r w:rsidR="00885E1C">
              <w:rPr>
                <w:rFonts w:ascii="Times New Roman" w:hAnsi="Times New Roman" w:cs="Times New Roman"/>
                <w:sz w:val="24"/>
                <w:szCs w:val="24"/>
              </w:rPr>
              <w:t>фантазийные картины по своим замыслам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73" w:rsidRDefault="005B2D73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деятельность),</w:t>
            </w: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диалог</w:t>
            </w: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Pr="00E300CB" w:rsidRDefault="00B15B11" w:rsidP="00B1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Альбомные листы</w:t>
            </w:r>
            <w:r w:rsidR="00A754E0">
              <w:rPr>
                <w:rFonts w:ascii="Times New Roman" w:hAnsi="Times New Roman" w:cs="Times New Roman"/>
                <w:sz w:val="24"/>
                <w:szCs w:val="24"/>
              </w:rPr>
              <w:t xml:space="preserve">, акварельные краски,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восковые мелки, </w:t>
            </w:r>
            <w:r w:rsidR="00A754E0">
              <w:rPr>
                <w:rFonts w:ascii="Times New Roman" w:hAnsi="Times New Roman" w:cs="Times New Roman"/>
                <w:sz w:val="24"/>
                <w:szCs w:val="24"/>
              </w:rPr>
              <w:t xml:space="preserve">влажные салфетки, непроливайки, кисть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размеров, трафаретные изображения разных животных, силуэты клякс и других бесформенных пятен, геометрические фигуры, красиво окрашенные листы фактурной бумаги, ножницы, клей.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E0" w:rsidRDefault="00A754E0" w:rsidP="00B1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инициативы и самостоятельности в рисовании </w:t>
            </w:r>
            <w:r w:rsidR="00B15B11">
              <w:rPr>
                <w:rFonts w:ascii="Times New Roman" w:hAnsi="Times New Roman" w:cs="Times New Roman"/>
                <w:sz w:val="24"/>
                <w:szCs w:val="24"/>
              </w:rPr>
              <w:t>фантазийных картин.</w:t>
            </w:r>
          </w:p>
        </w:tc>
      </w:tr>
      <w:tr w:rsidR="00A754E0" w:rsidTr="008A749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Заключительная часть (рефлексивный этап)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3.2.1; 3.2.5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754E0" w:rsidTr="008A749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8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выставки: «</w:t>
            </w:r>
            <w:r w:rsidR="00885E1C">
              <w:rPr>
                <w:rFonts w:ascii="Times New Roman" w:hAnsi="Times New Roman" w:cs="Times New Roman"/>
                <w:sz w:val="24"/>
                <w:szCs w:val="24"/>
              </w:rPr>
              <w:t>Далекие миры – неизвестные 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где все детские работы выстраиваются в коллективную панораму</w:t>
            </w:r>
            <w:r w:rsidR="00885E1C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« задника») для выставки лепных и аппликативных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</w:p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диалога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885E1C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Фантазийные рисунки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E0" w:rsidRDefault="00A754E0" w:rsidP="008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 в ситуации общения</w:t>
            </w:r>
          </w:p>
        </w:tc>
      </w:tr>
    </w:tbl>
    <w:p w:rsidR="004D7DDB" w:rsidRDefault="004D7DDB"/>
    <w:sectPr w:rsidR="004D7DDB" w:rsidSect="00A754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4E0"/>
    <w:rsid w:val="0000069A"/>
    <w:rsid w:val="004D7DDB"/>
    <w:rsid w:val="005B2D73"/>
    <w:rsid w:val="008250A2"/>
    <w:rsid w:val="0085291E"/>
    <w:rsid w:val="00885E1C"/>
    <w:rsid w:val="00A754E0"/>
    <w:rsid w:val="00B15B11"/>
    <w:rsid w:val="00B5628A"/>
    <w:rsid w:val="00BE6583"/>
    <w:rsid w:val="00C21625"/>
    <w:rsid w:val="00DD1279"/>
    <w:rsid w:val="00F4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2015-04-06T05:14:00Z</dcterms:created>
  <dcterms:modified xsi:type="dcterms:W3CDTF">2015-04-07T04:18:00Z</dcterms:modified>
</cp:coreProperties>
</file>